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F34C3D" w:rsidP="007F4DBD">
      <w:pPr>
        <w:pStyle w:val="APAHeader"/>
        <w:rPr>
          <w:rStyle w:val="PageNumber"/>
        </w:rPr>
      </w:pPr>
    </w:p>
    <w:p w:rsidR="007F4DBD" w:rsidRDefault="007F4DBD" w:rsidP="007F4DBD">
      <w:pPr>
        <w:pStyle w:val="APA"/>
      </w:pPr>
    </w:p>
    <w:p w:rsidR="007F4DBD" w:rsidRDefault="007F4DBD" w:rsidP="007F4DBD">
      <w:pPr>
        <w:pStyle w:val="APA"/>
      </w:pPr>
    </w:p>
    <w:p w:rsidR="007F4DBD" w:rsidRDefault="007F4DBD" w:rsidP="007F4DBD">
      <w:pPr>
        <w:pStyle w:val="APA"/>
      </w:pPr>
    </w:p>
    <w:p w:rsidR="007F4DBD" w:rsidRDefault="007F4DBD" w:rsidP="007F4DBD">
      <w:pPr>
        <w:pStyle w:val="APA"/>
      </w:pPr>
    </w:p>
    <w:p w:rsidR="007F4DBD" w:rsidRPr="007F4DBD" w:rsidRDefault="007F4DBD" w:rsidP="007F4DBD">
      <w:pPr>
        <w:pStyle w:val="APAHeader"/>
      </w:pPr>
      <w:bookmarkStart w:id="0" w:name="bkMainTitle"/>
      <w:r w:rsidRPr="007F4DBD">
        <w:t xml:space="preserve">Strategic Plan Part 1: New Product or Service </w:t>
      </w:r>
      <w:bookmarkEnd w:id="0"/>
    </w:p>
    <w:p w:rsidR="007F4DBD" w:rsidRPr="007F4DBD" w:rsidRDefault="007F4DBD" w:rsidP="007F4DBD">
      <w:pPr>
        <w:pStyle w:val="APAHeader"/>
      </w:pPr>
      <w:bookmarkStart w:id="1" w:name="bkMainUserName"/>
      <w:r w:rsidRPr="007F4DBD">
        <w:t>Christina Dixon</w:t>
      </w:r>
      <w:bookmarkEnd w:id="1"/>
    </w:p>
    <w:p w:rsidR="007F4DBD" w:rsidRPr="007F4DBD" w:rsidRDefault="007F4DBD" w:rsidP="007F4DBD">
      <w:pPr>
        <w:pStyle w:val="APAHeader"/>
      </w:pPr>
      <w:bookmarkStart w:id="2" w:name="bkCourseNum"/>
      <w:r w:rsidRPr="007F4DBD">
        <w:t>BUS/475</w:t>
      </w:r>
      <w:bookmarkEnd w:id="2"/>
    </w:p>
    <w:p w:rsidR="007F4DBD" w:rsidRPr="007F4DBD" w:rsidRDefault="007F4DBD" w:rsidP="007F4DBD">
      <w:pPr>
        <w:pStyle w:val="APAHeader"/>
      </w:pPr>
      <w:bookmarkStart w:id="3" w:name="bkDueDate"/>
      <w:r w:rsidRPr="007F4DBD">
        <w:t>3/28/17</w:t>
      </w:r>
      <w:bookmarkEnd w:id="3"/>
    </w:p>
    <w:p w:rsidR="007F4DBD" w:rsidRPr="007F4DBD" w:rsidRDefault="007F4DBD" w:rsidP="007F4DBD">
      <w:pPr>
        <w:pStyle w:val="APAHeader"/>
      </w:pPr>
      <w:bookmarkStart w:id="4" w:name="bkFacultyName"/>
      <w:r w:rsidRPr="007F4DBD">
        <w:t>Dr.</w:t>
      </w:r>
      <w:r w:rsidR="00563274">
        <w:t xml:space="preserve"> </w:t>
      </w:r>
      <w:r w:rsidRPr="007F4DBD">
        <w:t>Dale Martin</w:t>
      </w:r>
      <w:bookmarkEnd w:id="4"/>
    </w:p>
    <w:p w:rsidR="007F4DBD" w:rsidRDefault="007F4DBD" w:rsidP="007F4DBD">
      <w:pPr>
        <w:pStyle w:val="APA"/>
        <w:sectPr w:rsidR="007F4DBD" w:rsidSect="007F4DBD">
          <w:headerReference w:type="default" r:id="rId6"/>
          <w:headerReference w:type="first" r:id="rId7"/>
          <w:pgSz w:w="12240" w:h="15840" w:code="1"/>
          <w:pgMar w:top="1440" w:right="1440" w:bottom="1440" w:left="1440" w:header="720" w:footer="720" w:gutter="0"/>
          <w:cols w:space="720"/>
          <w:titlePg/>
          <w:docGrid w:linePitch="360"/>
        </w:sectPr>
      </w:pPr>
    </w:p>
    <w:p w:rsidR="007F4DBD" w:rsidRPr="007F4DBD" w:rsidRDefault="007F4DBD" w:rsidP="007F4DBD">
      <w:pPr>
        <w:pStyle w:val="APAHeader"/>
      </w:pPr>
      <w:r>
        <w:br w:type="page"/>
      </w:r>
      <w:bookmarkStart w:id="7" w:name="bkFirstPageTitle"/>
      <w:r w:rsidRPr="007F4DBD">
        <w:lastRenderedPageBreak/>
        <w:t xml:space="preserve">Strategic Plan Part 1: New Product or Service </w:t>
      </w:r>
      <w:bookmarkEnd w:id="7"/>
    </w:p>
    <w:p w:rsidR="007F4DBD" w:rsidRPr="007F4DBD" w:rsidRDefault="007F4DBD" w:rsidP="008943F2">
      <w:pPr>
        <w:pStyle w:val="APA"/>
        <w:jc w:val="center"/>
        <w:rPr>
          <w:b/>
        </w:rPr>
      </w:pPr>
      <w:r w:rsidRPr="007F4DBD">
        <w:rPr>
          <w:b/>
        </w:rPr>
        <w:t>Executive Summary</w:t>
      </w:r>
    </w:p>
    <w:p w:rsidR="007F4DBD" w:rsidRPr="007F4DBD" w:rsidRDefault="007F4DBD" w:rsidP="007F4DBD">
      <w:pPr>
        <w:pStyle w:val="APA"/>
      </w:pPr>
      <w:r w:rsidRPr="007F4DBD">
        <w:t>The legitimate coordination between the vision, mission, and value has a great significance in influencing growth and success of an organization. In a dynamic contemporary business environment, businesses ought to utilize strategic planning tools as the most fundamental mechanism through which competitive edge can be created and sustained for the organization to attain its objectives. Therefore, the mission, vision and value proposition of the company have a significant influence on the strategic direction of the company hence they should always be taken into consideration during the planning process by Mars Hospitality Groups (McNamara 2013</w:t>
      </w:r>
      <w:r w:rsidR="00563274" w:rsidRPr="007F4DBD">
        <w:t>). The</w:t>
      </w:r>
      <w:r w:rsidRPr="007F4DBD">
        <w:t xml:space="preserve"> top management Mars Hospitality Groups ought to analyze the required needs of its shareholders, needs and expectation of the customers and </w:t>
      </w:r>
      <w:r w:rsidR="00563274" w:rsidRPr="007F4DBD">
        <w:t>it’s</w:t>
      </w:r>
      <w:r w:rsidRPr="007F4DBD">
        <w:t xml:space="preserve"> the employees so as to ensure it utilizes efficacy of its strategic decisions. Any company which intends to achieve its strategic objectives needs to come up with an appropriate mission and vision statements which will be the foundation for any subsequent decisions the management of Mars hospitality Group may make.</w:t>
      </w:r>
    </w:p>
    <w:p w:rsidR="007F4DBD" w:rsidRPr="007F4DBD" w:rsidRDefault="007F4DBD" w:rsidP="007F4DBD">
      <w:pPr>
        <w:pStyle w:val="APA"/>
      </w:pPr>
      <w:r w:rsidRPr="007F4DBD">
        <w:t>For the purpose of this paper, the focus shall be directed towards a new product/service to be introduced in a new division in Mars Hospitality groups which is a company that specializes in the management of hotels and clubs on contract thus providing guests with the best available hospitality care they deserve.</w:t>
      </w:r>
    </w:p>
    <w:p w:rsidR="007F4DBD" w:rsidRPr="007F4DBD" w:rsidRDefault="007F4DBD" w:rsidP="007F4DBD">
      <w:pPr>
        <w:pStyle w:val="APA"/>
      </w:pPr>
    </w:p>
    <w:p w:rsidR="007F4DBD" w:rsidRPr="007F4DBD" w:rsidRDefault="007F4DBD" w:rsidP="007F4DBD">
      <w:pPr>
        <w:pStyle w:val="APA"/>
      </w:pPr>
    </w:p>
    <w:p w:rsidR="007F4DBD" w:rsidRPr="007F4DBD" w:rsidRDefault="007F4DBD" w:rsidP="007F4DBD">
      <w:pPr>
        <w:pStyle w:val="APA"/>
        <w:rPr>
          <w:b/>
        </w:rPr>
      </w:pPr>
    </w:p>
    <w:p w:rsidR="007F4DBD" w:rsidRPr="007F4DBD" w:rsidRDefault="007F4DBD" w:rsidP="008943F2">
      <w:pPr>
        <w:pStyle w:val="APA"/>
        <w:jc w:val="center"/>
        <w:rPr>
          <w:b/>
        </w:rPr>
      </w:pPr>
      <w:r w:rsidRPr="007F4DBD">
        <w:rPr>
          <w:b/>
        </w:rPr>
        <w:t>Business Model and Strategic Plan Part 1: Existing Business</w:t>
      </w:r>
    </w:p>
    <w:p w:rsidR="007F4DBD" w:rsidRPr="007F4DBD" w:rsidRDefault="007F4DBD" w:rsidP="008943F2">
      <w:pPr>
        <w:pStyle w:val="APA"/>
        <w:jc w:val="center"/>
        <w:rPr>
          <w:b/>
        </w:rPr>
      </w:pPr>
      <w:r w:rsidRPr="007F4DBD">
        <w:rPr>
          <w:b/>
        </w:rPr>
        <w:lastRenderedPageBreak/>
        <w:t>Vision Statement</w:t>
      </w:r>
    </w:p>
    <w:p w:rsidR="007F4DBD" w:rsidRPr="007F4DBD" w:rsidRDefault="007F4DBD" w:rsidP="007F4DBD">
      <w:pPr>
        <w:pStyle w:val="APA"/>
      </w:pPr>
      <w:r w:rsidRPr="007F4DBD">
        <w:t>Usually, forms a major component of the strategic planning in an organization. It is what actually explains the image to the world as to what the company is aspiring to be if at all the mission of the company will be achieved (Armstrong 1986</w:t>
      </w:r>
      <w:r w:rsidR="00563274" w:rsidRPr="007F4DBD">
        <w:t>). It</w:t>
      </w:r>
      <w:r w:rsidRPr="007F4DBD">
        <w:t xml:space="preserve"> is usually that idealistic version of how the company will appear if all objectives work to the advantage of the company. It may basically take a little bit longer to </w:t>
      </w:r>
      <w:r w:rsidR="00563274" w:rsidRPr="007F4DBD">
        <w:t>be</w:t>
      </w:r>
      <w:r w:rsidRPr="007F4DBD">
        <w:t xml:space="preserve"> realized but at the end of the day, it is what will determine the guiding principle that will guide a company's affairs. </w:t>
      </w:r>
    </w:p>
    <w:p w:rsidR="007F4DBD" w:rsidRPr="007F4DBD" w:rsidRDefault="007F4DBD" w:rsidP="008943F2">
      <w:pPr>
        <w:pStyle w:val="APA"/>
        <w:jc w:val="center"/>
        <w:rPr>
          <w:b/>
        </w:rPr>
      </w:pPr>
      <w:r w:rsidRPr="007F4DBD">
        <w:rPr>
          <w:b/>
        </w:rPr>
        <w:t>Mars Hospitality Groups Division vision</w:t>
      </w:r>
    </w:p>
    <w:p w:rsidR="007F4DBD" w:rsidRPr="007F4DBD" w:rsidRDefault="007F4DBD" w:rsidP="007F4DBD">
      <w:pPr>
        <w:pStyle w:val="APA"/>
      </w:pPr>
      <w:r w:rsidRPr="007F4DBD">
        <w:t>To be the world leading hospitality company to ever provide beyond imaginable hospitality care in places in the world nobody would be will to deliver thus creating a brand that will be globally be recognized for a long period of time.</w:t>
      </w:r>
    </w:p>
    <w:p w:rsidR="007F4DBD" w:rsidRPr="007F4DBD" w:rsidRDefault="007F4DBD" w:rsidP="008943F2">
      <w:pPr>
        <w:pStyle w:val="APA"/>
        <w:jc w:val="center"/>
        <w:rPr>
          <w:b/>
        </w:rPr>
      </w:pPr>
      <w:r w:rsidRPr="007F4DBD">
        <w:rPr>
          <w:b/>
        </w:rPr>
        <w:t>Mission</w:t>
      </w:r>
    </w:p>
    <w:p w:rsidR="007F4DBD" w:rsidRPr="007F4DBD" w:rsidRDefault="007F4DBD" w:rsidP="007F4DBD">
      <w:pPr>
        <w:pStyle w:val="APA"/>
      </w:pPr>
      <w:r w:rsidRPr="007F4DBD">
        <w:t>This is the second most important component of the strategic planning process. It acts as the general guide to the whole company when making decisions for the company. The mission needs to be reflected in the general sentiments displayed by the consumers of the service or products. This implies that the consumers should be at ease in identifying the values and ethics which are externally promoted by the company.</w:t>
      </w:r>
    </w:p>
    <w:p w:rsidR="007F4DBD" w:rsidRPr="007F4DBD" w:rsidRDefault="007F4DBD" w:rsidP="008943F2">
      <w:pPr>
        <w:pStyle w:val="APA"/>
        <w:jc w:val="center"/>
        <w:rPr>
          <w:b/>
        </w:rPr>
      </w:pPr>
      <w:r w:rsidRPr="007F4DBD">
        <w:rPr>
          <w:b/>
        </w:rPr>
        <w:t>Mars Hospitality Groups Division mission</w:t>
      </w:r>
    </w:p>
    <w:p w:rsidR="007F4DBD" w:rsidRPr="007F4DBD" w:rsidRDefault="007F4DBD" w:rsidP="007F4DBD">
      <w:pPr>
        <w:pStyle w:val="APA"/>
      </w:pPr>
      <w:r w:rsidRPr="007F4DBD">
        <w:t xml:space="preserve">With total commitment to quality service to customers, Mars Hospitality Group will seek to provide customers with price friendly honeymoon hospitality to any destination in the world. By venturing into such a unique undertaking never done before the company will challenge itself and since it is a huge risk it comes along with huge returns. To penetrate new markets for an </w:t>
      </w:r>
      <w:r w:rsidRPr="007F4DBD">
        <w:lastRenderedPageBreak/>
        <w:t>adventure through the provision of world-class outdoor hospitality experience to our clients while still ensuring shareholders value is sustained in the long run.</w:t>
      </w:r>
    </w:p>
    <w:p w:rsidR="007F4DBD" w:rsidRPr="007F4DBD" w:rsidRDefault="007F4DBD" w:rsidP="007F4DBD">
      <w:pPr>
        <w:pStyle w:val="APA"/>
      </w:pPr>
      <w:r w:rsidRPr="007F4DBD">
        <w:t xml:space="preserve"> According to the company's website, the actual mission of the main company is to provide quality care or hospitality to their guests and work hard to attain their loyalty through innovations in the provision of distinctive, unique and high-quality experience. According to the formulated mission </w:t>
      </w:r>
      <w:r w:rsidR="00563274" w:rsidRPr="007F4DBD">
        <w:t>for the</w:t>
      </w:r>
      <w:r w:rsidRPr="007F4DBD">
        <w:t xml:space="preserve"> division this two missions correlate in the sense that the division is trying to promote a fresh idea that has never been done before which creates the element of innovation thus upholding the values of the main company but still pursuing its own goals of pushing this new brand forward to attain sales.</w:t>
      </w:r>
    </w:p>
    <w:p w:rsidR="007F4DBD" w:rsidRPr="007F4DBD" w:rsidRDefault="007F4DBD" w:rsidP="008943F2">
      <w:pPr>
        <w:pStyle w:val="APA"/>
        <w:jc w:val="center"/>
        <w:rPr>
          <w:b/>
        </w:rPr>
      </w:pPr>
      <w:r w:rsidRPr="007F4DBD">
        <w:rPr>
          <w:b/>
        </w:rPr>
        <w:t>Core values/guiding principles</w:t>
      </w:r>
    </w:p>
    <w:p w:rsidR="007F4DBD" w:rsidRPr="007F4DBD" w:rsidRDefault="007F4DBD" w:rsidP="007F4DBD">
      <w:pPr>
        <w:pStyle w:val="APA"/>
      </w:pPr>
      <w:r w:rsidRPr="007F4DBD">
        <w:t xml:space="preserve">Core values are basically the guiding principles that are most valued by shareholders of the division. </w:t>
      </w:r>
      <w:r w:rsidR="00563274" w:rsidRPr="007F4DBD">
        <w:t>Therefore,</w:t>
      </w:r>
      <w:r w:rsidRPr="007F4DBD">
        <w:t xml:space="preserve"> communication of these guiding principles to the shareholders can give division the chance to request more funds to facilitate their capital intensive activities. The successful combination of guiding principles and operational decisions can clearly enable the customer to identify the major elements in the division's business model. </w:t>
      </w:r>
      <w:r w:rsidR="00563274" w:rsidRPr="007F4DBD">
        <w:t>Therefore,</w:t>
      </w:r>
      <w:r w:rsidRPr="007F4DBD">
        <w:t xml:space="preserve"> to make customers aware of what business the division is into and why it is a success would require consistently refers to the vision and mission statements of the divisions.</w:t>
      </w:r>
    </w:p>
    <w:p w:rsidR="007F4DBD" w:rsidRPr="007F4DBD" w:rsidRDefault="007F4DBD" w:rsidP="007F4DBD">
      <w:pPr>
        <w:pStyle w:val="APA"/>
      </w:pPr>
      <w:r w:rsidRPr="007F4DBD">
        <w:t xml:space="preserve"> The division shall at all types reflect the culture of the company such that the core values of the main company are also applicable to the division. Since the consumer is given power it is important to ensure that the consumer is involved in making a huge step concern provision or delivery of certain goods and services. At the point where the division is dependent upon the customers will always act as a motivation to the department to provide services of the highest possible quality in the market.</w:t>
      </w:r>
    </w:p>
    <w:p w:rsidR="007F4DBD" w:rsidRPr="007F4DBD" w:rsidRDefault="007F4DBD" w:rsidP="007F4DBD">
      <w:pPr>
        <w:pStyle w:val="APA"/>
      </w:pPr>
      <w:r w:rsidRPr="007F4DBD">
        <w:lastRenderedPageBreak/>
        <w:t xml:space="preserve"> </w:t>
      </w:r>
      <w:r w:rsidRPr="007F4DBD">
        <w:tab/>
        <w:t>The division should aim at providing exceptional service to the customers especially where customers demand the unique service. This will enable the company to gain a competitive edge since repeat customers will always lead to increased revenues for the division and the company as a whole. Lastly, based on culture and corporate social responsibility, community involvement is what will reinforce the culture of the division and the company as a whole since it generates the kind of interaction essential to hold the bond of consumers and the division together. Success in this kind of business is highly dependent upon maintaining a strong relationship with customers which will act advantageously to foster more referrals from previous and existing customers.</w:t>
      </w:r>
    </w:p>
    <w:p w:rsidR="007F4DBD" w:rsidRPr="007F4DBD" w:rsidRDefault="007F4DBD" w:rsidP="008943F2">
      <w:pPr>
        <w:pStyle w:val="APA"/>
        <w:jc w:val="center"/>
        <w:rPr>
          <w:b/>
        </w:rPr>
      </w:pPr>
      <w:r w:rsidRPr="007F4DBD">
        <w:rPr>
          <w:b/>
        </w:rPr>
        <w:t>New product proposed</w:t>
      </w:r>
    </w:p>
    <w:p w:rsidR="007F4DBD" w:rsidRPr="007F4DBD" w:rsidRDefault="007F4DBD" w:rsidP="007F4DBD">
      <w:pPr>
        <w:pStyle w:val="APA"/>
      </w:pPr>
      <w:r w:rsidRPr="007F4DBD">
        <w:t>The Mars Hospitality Groups new division is aimed at providing a gateway hospitality package to clients on vacation or those enticed by the adventure to a destination that no other company would be will to set shop. A good example is making couples have a good time on top of Mount Everest at an affordable price. The essence is the company delivers according to the wishes and desire of their customers. This is a unique product/service and may attract customers that the company never anticipated to ever exist thus creating new markets. Based on the vision of the division; this will create a brand that will be known globally for its uniqueness and quality of service delivery given to consumers.</w:t>
      </w:r>
    </w:p>
    <w:p w:rsidR="007F4DBD" w:rsidRPr="007F4DBD" w:rsidRDefault="007F4DBD" w:rsidP="008943F2">
      <w:pPr>
        <w:pStyle w:val="APA"/>
        <w:jc w:val="center"/>
        <w:rPr>
          <w:b/>
        </w:rPr>
      </w:pPr>
      <w:r w:rsidRPr="007F4DBD">
        <w:rPr>
          <w:b/>
        </w:rPr>
        <w:t>Business Model and Strategic Plan Part 2:</w:t>
      </w:r>
    </w:p>
    <w:p w:rsidR="007F4DBD" w:rsidRPr="007F4DBD" w:rsidRDefault="007F4DBD" w:rsidP="008943F2">
      <w:pPr>
        <w:pStyle w:val="APA"/>
        <w:jc w:val="center"/>
        <w:rPr>
          <w:b/>
        </w:rPr>
      </w:pPr>
      <w:r w:rsidRPr="007F4DBD">
        <w:rPr>
          <w:b/>
        </w:rPr>
        <w:t>Customer needs and Competitive Advantage</w:t>
      </w:r>
    </w:p>
    <w:p w:rsidR="007F4DBD" w:rsidRPr="007F4DBD" w:rsidRDefault="007F4DBD" w:rsidP="007F4DBD">
      <w:pPr>
        <w:pStyle w:val="APA"/>
      </w:pPr>
      <w:r w:rsidRPr="007F4DBD">
        <w:t xml:space="preserve">Gaining a competitive edge in the hospitality industry can be achieved by Mars Hospitality new division sticking to the core values of the company. Since the division deals with a service that is unique per se, executive should be able to budget sufficient funds to facilitate the </w:t>
      </w:r>
      <w:r w:rsidRPr="007F4DBD">
        <w:lastRenderedPageBreak/>
        <w:t xml:space="preserve">first few world trips at a slightly lower price where customers would gain interest and subscribe to the packages, as time goes by, the company would have gained a huge market from customer referrals and customer loyalty too. </w:t>
      </w:r>
    </w:p>
    <w:p w:rsidR="007F4DBD" w:rsidRPr="007F4DBD" w:rsidRDefault="007F4DBD" w:rsidP="007F4DBD">
      <w:pPr>
        <w:pStyle w:val="APA"/>
      </w:pPr>
      <w:r w:rsidRPr="007F4DBD">
        <w:t>Customers are key to the division since the division has left the idea of choosing a destination to be the decision of the customer and the division only comes into play in making the customers wish come true. The division treats customers as its major source of ideas on where to take other people in case they fall short of destination ideas. This gives the company a competitive edge, unlike other hospitality companies which just offer normal services and o not value the input of their consumers.</w:t>
      </w:r>
    </w:p>
    <w:p w:rsidR="007F4DBD" w:rsidRPr="007F4DBD" w:rsidRDefault="007F4DBD" w:rsidP="007F4DBD">
      <w:pPr>
        <w:pStyle w:val="APA"/>
      </w:pPr>
    </w:p>
    <w:p w:rsidR="007F4DBD" w:rsidRPr="007F4DBD" w:rsidRDefault="007F4DBD" w:rsidP="008943F2">
      <w:pPr>
        <w:pStyle w:val="APA"/>
        <w:jc w:val="center"/>
        <w:rPr>
          <w:b/>
        </w:rPr>
      </w:pPr>
      <w:r w:rsidRPr="007F4DBD">
        <w:rPr>
          <w:b/>
        </w:rPr>
        <w:t>Business Model and Strategic Plan Part 3:</w:t>
      </w:r>
    </w:p>
    <w:p w:rsidR="007F4DBD" w:rsidRPr="007F4DBD" w:rsidRDefault="007F4DBD" w:rsidP="008943F2">
      <w:pPr>
        <w:pStyle w:val="APA"/>
        <w:jc w:val="center"/>
        <w:rPr>
          <w:b/>
        </w:rPr>
      </w:pPr>
      <w:r w:rsidRPr="007F4DBD">
        <w:rPr>
          <w:b/>
        </w:rPr>
        <w:t>Business model for New Division</w:t>
      </w:r>
    </w:p>
    <w:p w:rsidR="007F4DBD" w:rsidRPr="007F4DBD" w:rsidRDefault="007F4DBD" w:rsidP="007F4DBD">
      <w:pPr>
        <w:pStyle w:val="APA"/>
      </w:pPr>
      <w:r w:rsidRPr="007F4DBD">
        <w:t>The vision of the division is to be the world leading hospitality company to ever provide beyond imaginable hospitality care in places in the world nobody would be will to deliver thus creating a brand that will be globally be recognized for a long period of time.</w:t>
      </w:r>
    </w:p>
    <w:p w:rsidR="007F4DBD" w:rsidRPr="007F4DBD" w:rsidRDefault="007F4DBD" w:rsidP="007F4DBD">
      <w:pPr>
        <w:pStyle w:val="APA"/>
      </w:pPr>
      <w:r w:rsidRPr="007F4DBD">
        <w:t xml:space="preserve">The model suitable for such a kind of business would be </w:t>
      </w:r>
      <w:r w:rsidR="00563274" w:rsidRPr="007F4DBD">
        <w:t>productizing</w:t>
      </w:r>
      <w:r w:rsidRPr="007F4DBD">
        <w:t xml:space="preserve"> of services in which the division shall standardize a predetermined bundle of the services it offers to various destinations and entice the consumers to buy them together at a certain fixed price equivalent to that of a certain products price. This model usually incorporates the aspect of flat fee pricing. Another model applicable too would be </w:t>
      </w:r>
      <w:proofErr w:type="spellStart"/>
      <w:r w:rsidRPr="007F4DBD">
        <w:t>servitization</w:t>
      </w:r>
      <w:proofErr w:type="spellEnd"/>
      <w:r w:rsidRPr="007F4DBD">
        <w:t xml:space="preserve"> of products or services where whatever the company deals in is made to be part of the larger offering (</w:t>
      </w:r>
      <w:proofErr w:type="spellStart"/>
      <w:r w:rsidRPr="007F4DBD">
        <w:t>Osterwalder</w:t>
      </w:r>
      <w:proofErr w:type="spellEnd"/>
      <w:r w:rsidRPr="007F4DBD">
        <w:t xml:space="preserve">, A., &amp; </w:t>
      </w:r>
      <w:proofErr w:type="spellStart"/>
      <w:r w:rsidRPr="007F4DBD">
        <w:t>Pigneur</w:t>
      </w:r>
      <w:proofErr w:type="spellEnd"/>
      <w:r w:rsidRPr="007F4DBD">
        <w:t xml:space="preserve">, Y. (2010). </w:t>
      </w:r>
    </w:p>
    <w:p w:rsidR="007F4DBD" w:rsidRPr="007F4DBD" w:rsidRDefault="007F4DBD" w:rsidP="008943F2">
      <w:pPr>
        <w:pStyle w:val="APA"/>
        <w:jc w:val="center"/>
        <w:rPr>
          <w:b/>
        </w:rPr>
      </w:pPr>
      <w:r w:rsidRPr="007F4DBD">
        <w:rPr>
          <w:b/>
        </w:rPr>
        <w:t>Business Model and Strategic Plan Part 4</w:t>
      </w:r>
    </w:p>
    <w:p w:rsidR="007F4DBD" w:rsidRPr="007F4DBD" w:rsidRDefault="007F4DBD" w:rsidP="008943F2">
      <w:pPr>
        <w:pStyle w:val="APA"/>
        <w:jc w:val="center"/>
        <w:rPr>
          <w:b/>
        </w:rPr>
      </w:pPr>
      <w:r w:rsidRPr="007F4DBD">
        <w:rPr>
          <w:b/>
        </w:rPr>
        <w:lastRenderedPageBreak/>
        <w:t>Strategic Direction</w:t>
      </w:r>
    </w:p>
    <w:p w:rsidR="007F4DBD" w:rsidRPr="007F4DBD" w:rsidRDefault="007F4DBD" w:rsidP="007F4DBD">
      <w:pPr>
        <w:pStyle w:val="APA"/>
      </w:pPr>
      <w:r w:rsidRPr="007F4DBD">
        <w:t>In order for strategic plans to be implemented, there should be a clear communication of company's mission, vision, and the core values. This is so because employees and managers need to have a clearly defined goals or objectives which are the major pillars of organization business module. The top management at Mars hospitality Groups should come up with decisions deemed to be of higher quality that is likely to facilitate the growth of company's core values. Perpetual employee training should be put in place to ensure that employees of the best quality of service to consumers while major focus being to grow the company's brand through the unique products and high level of differentiation.</w:t>
      </w:r>
    </w:p>
    <w:p w:rsidR="007F4DBD" w:rsidRPr="007F4DBD" w:rsidRDefault="007F4DBD" w:rsidP="007F4DBD">
      <w:pPr>
        <w:pStyle w:val="APA"/>
      </w:pPr>
    </w:p>
    <w:p w:rsidR="007F4DBD" w:rsidRPr="007F4DBD" w:rsidRDefault="007F4DBD" w:rsidP="008943F2">
      <w:pPr>
        <w:pStyle w:val="APA"/>
        <w:jc w:val="center"/>
        <w:rPr>
          <w:b/>
        </w:rPr>
      </w:pPr>
      <w:r w:rsidRPr="007F4DBD">
        <w:rPr>
          <w:b/>
        </w:rPr>
        <w:t>Conclusion</w:t>
      </w:r>
    </w:p>
    <w:p w:rsidR="007F4DBD" w:rsidRPr="007F4DBD" w:rsidRDefault="007F4DBD" w:rsidP="007F4DBD">
      <w:pPr>
        <w:pStyle w:val="APA"/>
      </w:pPr>
      <w:r w:rsidRPr="007F4DBD">
        <w:t>In providing a unique service never offered before by any other company in the Hospitality industry, Mars Hospitality Groups through the new division aims at gaining wide recognition from consumers as the pioneer of such a product or service thus gaining the lead position within the industry. Industry pioneers are more likely to receive repeat customers and a good number of referrals which will enable the segment to grow with time.</w:t>
      </w:r>
    </w:p>
    <w:p w:rsidR="007F4DBD" w:rsidRPr="007F4DBD" w:rsidRDefault="007F4DBD" w:rsidP="007F4DBD">
      <w:pPr>
        <w:pStyle w:val="APA"/>
      </w:pPr>
      <w:r w:rsidRPr="007F4DBD">
        <w:t xml:space="preserve"> The company can better communicate the values of the company by ensuring the values have been embedded in the vision and mission statement of the company. </w:t>
      </w:r>
      <w:r w:rsidR="00563274" w:rsidRPr="007F4DBD">
        <w:t>Therefore,</w:t>
      </w:r>
      <w:r w:rsidRPr="007F4DBD">
        <w:t xml:space="preserve"> this forms the driving force or guidelines of how decisions are to be made in the division. Mars Hospitality groups should be able to define goals of each stakeholder in that such a comprehensive plan if developed will offer directions on how to carry out activities within the company.</w:t>
      </w:r>
    </w:p>
    <w:p w:rsidR="007F4DBD" w:rsidRPr="007F4DBD" w:rsidRDefault="007F4DBD" w:rsidP="007F4DBD">
      <w:pPr>
        <w:pStyle w:val="APA"/>
      </w:pPr>
      <w:r w:rsidRPr="007F4DBD">
        <w:t>Additionally, a good strategy plan will enable the company to acquire new markets and a number of business prospects which might be good and guarantee the firm success in the long-</w:t>
      </w:r>
      <w:r w:rsidRPr="007F4DBD">
        <w:lastRenderedPageBreak/>
        <w:t>run. The strategy is able to improve the values of shareholders and it provides the company with a competitive advantage over rivals in the hospitality industry.</w:t>
      </w:r>
    </w:p>
    <w:p w:rsidR="007F4DBD" w:rsidRPr="007F4DBD" w:rsidRDefault="007F4DBD" w:rsidP="007F4DBD">
      <w:pPr>
        <w:pStyle w:val="APA"/>
      </w:pPr>
    </w:p>
    <w:p w:rsidR="007F4DBD" w:rsidRPr="007F4DBD" w:rsidRDefault="007F4DBD" w:rsidP="007F4DBD">
      <w:pPr>
        <w:pStyle w:val="APA"/>
      </w:pPr>
    </w:p>
    <w:p w:rsidR="007F4DBD" w:rsidRPr="007F4DBD" w:rsidRDefault="007F4DBD" w:rsidP="007F4DBD">
      <w:pPr>
        <w:pStyle w:val="APA"/>
      </w:pPr>
    </w:p>
    <w:p w:rsidR="007F4DBD" w:rsidRPr="007F4DBD" w:rsidRDefault="007F4DBD" w:rsidP="007F4DBD">
      <w:pPr>
        <w:pStyle w:val="APA"/>
      </w:pPr>
    </w:p>
    <w:p w:rsidR="007F4DBD" w:rsidRPr="007F4DBD" w:rsidRDefault="007F4DBD" w:rsidP="007F4DBD">
      <w:pPr>
        <w:pStyle w:val="APA"/>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Default="007F4DBD" w:rsidP="007F4DBD">
      <w:pPr>
        <w:pStyle w:val="APA"/>
        <w:rPr>
          <w:b/>
        </w:rPr>
      </w:pPr>
    </w:p>
    <w:p w:rsidR="007F4DBD" w:rsidRPr="007F4DBD" w:rsidRDefault="007F4DBD" w:rsidP="007F4DBD">
      <w:pPr>
        <w:pStyle w:val="APA"/>
        <w:jc w:val="center"/>
        <w:rPr>
          <w:b/>
        </w:rPr>
      </w:pPr>
      <w:r w:rsidRPr="007F4DBD">
        <w:rPr>
          <w:b/>
        </w:rPr>
        <w:lastRenderedPageBreak/>
        <w:t>References</w:t>
      </w:r>
    </w:p>
    <w:p w:rsidR="007F4DBD" w:rsidRPr="007F4DBD" w:rsidRDefault="007F4DBD" w:rsidP="007F4DBD">
      <w:pPr>
        <w:pStyle w:val="APA"/>
      </w:pPr>
      <w:r w:rsidRPr="007F4DBD">
        <w:t xml:space="preserve">Armstrong J (1986) </w:t>
      </w:r>
      <w:proofErr w:type="gramStart"/>
      <w:r w:rsidRPr="007F4DBD">
        <w:t>The</w:t>
      </w:r>
      <w:proofErr w:type="gramEnd"/>
      <w:r w:rsidRPr="007F4DBD">
        <w:t xml:space="preserve"> value of formal planning for strategic decisions</w:t>
      </w:r>
    </w:p>
    <w:p w:rsidR="007F4DBD" w:rsidRPr="007F4DBD" w:rsidRDefault="007F4DBD" w:rsidP="007F4DBD">
      <w:pPr>
        <w:pStyle w:val="APA"/>
      </w:pPr>
      <w:r w:rsidRPr="007F4DBD">
        <w:t xml:space="preserve">McNamara, P., Peck, S. I., &amp; </w:t>
      </w:r>
      <w:proofErr w:type="spellStart"/>
      <w:r w:rsidRPr="007F4DBD">
        <w:t>Sasson</w:t>
      </w:r>
      <w:proofErr w:type="spellEnd"/>
      <w:r w:rsidRPr="007F4DBD">
        <w:t xml:space="preserve">, A. (2013). Competing business models, value creation, and </w:t>
      </w:r>
    </w:p>
    <w:p w:rsidR="007F4DBD" w:rsidRPr="007F4DBD" w:rsidRDefault="007F4DBD" w:rsidP="007F4DBD">
      <w:pPr>
        <w:pStyle w:val="APA"/>
      </w:pPr>
      <w:bookmarkStart w:id="8" w:name="_GoBack"/>
      <w:bookmarkEnd w:id="8"/>
      <w:proofErr w:type="gramStart"/>
      <w:r w:rsidRPr="007F4DBD">
        <w:t>appropriation</w:t>
      </w:r>
      <w:proofErr w:type="gramEnd"/>
      <w:r w:rsidRPr="007F4DBD">
        <w:t xml:space="preserve"> in English football. Long Range Planning, 46(6), 475-487.</w:t>
      </w:r>
    </w:p>
    <w:p w:rsidR="007F4DBD" w:rsidRPr="007F4DBD" w:rsidRDefault="007F4DBD" w:rsidP="007F4DBD">
      <w:pPr>
        <w:pStyle w:val="APA"/>
      </w:pPr>
      <w:proofErr w:type="spellStart"/>
      <w:r w:rsidRPr="007F4DBD">
        <w:t>Osterwalder</w:t>
      </w:r>
      <w:proofErr w:type="spellEnd"/>
      <w:r w:rsidRPr="007F4DBD">
        <w:t xml:space="preserve">, A., &amp; </w:t>
      </w:r>
      <w:proofErr w:type="spellStart"/>
      <w:r w:rsidRPr="007F4DBD">
        <w:t>Pigneur</w:t>
      </w:r>
      <w:proofErr w:type="spellEnd"/>
      <w:r w:rsidRPr="007F4DBD">
        <w:t xml:space="preserve">, Y. (2010). Business model generation: a handbook for visionaries, </w:t>
      </w:r>
    </w:p>
    <w:p w:rsidR="007F4DBD" w:rsidRPr="007F4DBD" w:rsidRDefault="007F4DBD" w:rsidP="007F4DBD">
      <w:pPr>
        <w:pStyle w:val="APA"/>
      </w:pPr>
      <w:r w:rsidRPr="007F4DBD">
        <w:tab/>
      </w:r>
      <w:proofErr w:type="gramStart"/>
      <w:r w:rsidRPr="007F4DBD">
        <w:t>game</w:t>
      </w:r>
      <w:proofErr w:type="gramEnd"/>
      <w:r w:rsidRPr="007F4DBD">
        <w:t xml:space="preserve"> changers, and challengers. John Wiley &amp; Sons.</w:t>
      </w:r>
    </w:p>
    <w:p w:rsidR="007F4DBD" w:rsidRPr="007F4DBD" w:rsidRDefault="007F4DBD" w:rsidP="007F4DBD">
      <w:pPr>
        <w:pStyle w:val="APA"/>
      </w:pPr>
      <w:r>
        <w:br/>
      </w:r>
      <w:r>
        <w:br/>
      </w:r>
    </w:p>
    <w:sectPr w:rsidR="007F4DBD" w:rsidRPr="007F4DBD" w:rsidSect="007F4DBD">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E32" w:rsidRDefault="001C0E32">
      <w:r>
        <w:separator/>
      </w:r>
    </w:p>
  </w:endnote>
  <w:endnote w:type="continuationSeparator" w:id="0">
    <w:p w:rsidR="001C0E32" w:rsidRDefault="001C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E32" w:rsidRDefault="001C0E32">
      <w:r>
        <w:separator/>
      </w:r>
    </w:p>
  </w:footnote>
  <w:footnote w:type="continuationSeparator" w:id="0">
    <w:p w:rsidR="001C0E32" w:rsidRDefault="001C0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7F4DBD" w:rsidTr="007F4DBD">
      <w:tc>
        <w:tcPr>
          <w:tcW w:w="4500" w:type="pct"/>
          <w:shd w:val="clear" w:color="auto" w:fill="auto"/>
        </w:tcPr>
        <w:p w:rsidR="007F4DBD" w:rsidRPr="007F4DBD" w:rsidRDefault="007F4DBD" w:rsidP="007F4DBD">
          <w:pPr>
            <w:pStyle w:val="Header"/>
          </w:pPr>
          <w:bookmarkStart w:id="5" w:name="bkRunningHead"/>
          <w:r w:rsidRPr="007F4DBD">
            <w:t>STRATEGIC PLAN PART 1: NEW PRODUCT OR SERVICE</w:t>
          </w:r>
          <w:bookmarkEnd w:id="5"/>
        </w:p>
      </w:tc>
      <w:tc>
        <w:tcPr>
          <w:tcW w:w="2500" w:type="pct"/>
          <w:shd w:val="clear" w:color="auto" w:fill="auto"/>
        </w:tcPr>
        <w:p w:rsidR="007F4DBD" w:rsidRDefault="007F4DBD" w:rsidP="007F4DBD">
          <w:pPr>
            <w:pStyle w:val="Header"/>
            <w:jc w:val="right"/>
          </w:pPr>
          <w:r>
            <w:t xml:space="preserve"> </w:t>
          </w:r>
          <w:r>
            <w:fldChar w:fldCharType="begin"/>
          </w:r>
          <w:r>
            <w:instrText xml:space="preserve"> PAGE  \* MERGEFORMAT </w:instrText>
          </w:r>
          <w:r>
            <w:fldChar w:fldCharType="separate"/>
          </w:r>
          <w:r w:rsidR="008943F2">
            <w:rPr>
              <w:noProof/>
            </w:rPr>
            <w:t>9</w:t>
          </w:r>
          <w:r>
            <w:fldChar w:fldCharType="end"/>
          </w:r>
        </w:p>
        <w:p w:rsidR="007F4DBD" w:rsidRDefault="007F4DBD" w:rsidP="007F4DBD">
          <w:pPr>
            <w:pStyle w:val="Header"/>
          </w:pPr>
        </w:p>
      </w:tc>
    </w:tr>
  </w:tbl>
  <w:p w:rsidR="007F4DBD" w:rsidRPr="007F4DBD" w:rsidRDefault="007F4DBD" w:rsidP="007F4D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7F4DBD" w:rsidTr="007F4DBD">
      <w:tc>
        <w:tcPr>
          <w:tcW w:w="4500" w:type="pct"/>
          <w:shd w:val="clear" w:color="auto" w:fill="auto"/>
        </w:tcPr>
        <w:p w:rsidR="007F4DBD" w:rsidRPr="007F4DBD" w:rsidRDefault="007F4DBD" w:rsidP="007F4DBD">
          <w:pPr>
            <w:pStyle w:val="Header"/>
          </w:pPr>
          <w:bookmarkStart w:id="6" w:name="bkTitleRunningHead"/>
          <w:r w:rsidRPr="007F4DBD">
            <w:t>Running head: STRATEGIC PLAN PART 1: NEW PRODUCT OR SERVICE</w:t>
          </w:r>
          <w:bookmarkEnd w:id="6"/>
        </w:p>
      </w:tc>
      <w:tc>
        <w:tcPr>
          <w:tcW w:w="2500" w:type="pct"/>
          <w:shd w:val="clear" w:color="auto" w:fill="auto"/>
        </w:tcPr>
        <w:p w:rsidR="007F4DBD" w:rsidRDefault="007F4DBD" w:rsidP="007F4DBD">
          <w:pPr>
            <w:pStyle w:val="Header"/>
            <w:jc w:val="right"/>
          </w:pPr>
          <w:r>
            <w:t xml:space="preserve"> </w:t>
          </w:r>
          <w:r>
            <w:fldChar w:fldCharType="begin"/>
          </w:r>
          <w:r>
            <w:instrText xml:space="preserve"> PAGE  \* MERGEFORMAT </w:instrText>
          </w:r>
          <w:r>
            <w:fldChar w:fldCharType="separate"/>
          </w:r>
          <w:r w:rsidR="008943F2">
            <w:rPr>
              <w:noProof/>
            </w:rPr>
            <w:t>1</w:t>
          </w:r>
          <w:r>
            <w:fldChar w:fldCharType="end"/>
          </w:r>
        </w:p>
        <w:p w:rsidR="007F4DBD" w:rsidRDefault="007F4DBD" w:rsidP="007F4DBD">
          <w:pPr>
            <w:pStyle w:val="Header"/>
          </w:pPr>
        </w:p>
      </w:tc>
    </w:tr>
  </w:tbl>
  <w:p w:rsidR="007F4DBD" w:rsidRPr="007F4DBD" w:rsidRDefault="007F4DBD" w:rsidP="007F4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Christina Dixon"/>
    <w:docVar w:name="IncludeRunningHead" w:val="-1"/>
    <w:docVar w:name="OpenYesNo" w:val="0"/>
  </w:docVars>
  <w:rsids>
    <w:rsidRoot w:val="007F4DBD"/>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0E32"/>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B0EC7"/>
    <w:rsid w:val="004D446B"/>
    <w:rsid w:val="004E2745"/>
    <w:rsid w:val="004E28D6"/>
    <w:rsid w:val="004F28EE"/>
    <w:rsid w:val="004F7B75"/>
    <w:rsid w:val="004F7D50"/>
    <w:rsid w:val="00527090"/>
    <w:rsid w:val="005450B8"/>
    <w:rsid w:val="00552D67"/>
    <w:rsid w:val="00563274"/>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4DB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943F2"/>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AF26E0"/>
    <w:rsid w:val="00B0181F"/>
    <w:rsid w:val="00B07EA2"/>
    <w:rsid w:val="00B247EB"/>
    <w:rsid w:val="00B3041D"/>
    <w:rsid w:val="00B316B4"/>
    <w:rsid w:val="00B36297"/>
    <w:rsid w:val="00B55112"/>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00C40-659E-4E5C-BE07-1EC1334D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Riverpoint.dot</Template>
  <TotalTime>24</TotalTime>
  <Pages>9</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Part 1: New Product or Service</dc:title>
  <dc:subject>Paper Formatter</dc:subject>
  <dc:creator>Christina Dixon</dc:creator>
  <cp:keywords/>
  <cp:lastModifiedBy>christina dixon</cp:lastModifiedBy>
  <cp:revision>2</cp:revision>
  <dcterms:created xsi:type="dcterms:W3CDTF">2017-03-28T15:07:00Z</dcterms:created>
  <dcterms:modified xsi:type="dcterms:W3CDTF">2017-03-29T00:06:00Z</dcterms:modified>
  <cp:category>School Papers</cp:category>
</cp:coreProperties>
</file>